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C6D7D" w14:textId="77777777" w:rsidR="00D50290" w:rsidRDefault="00D50290" w:rsidP="00D50290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0" w:name="_GoBack"/>
      <w:bookmarkEnd w:id="0"/>
      <w:r>
        <w:rPr>
          <w:b/>
          <w:bCs/>
          <w:sz w:val="23"/>
          <w:szCs w:val="23"/>
          <w:u w:val="single"/>
        </w:rPr>
        <w:t xml:space="preserve">ANIMAL PREVENTATIVE HEALTHCARE PLAN TEMPLATE </w:t>
      </w:r>
    </w:p>
    <w:p w14:paraId="6C31301F" w14:textId="77777777" w:rsidR="00D50290" w:rsidRDefault="00D50290" w:rsidP="00D5029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360FFBB1" w14:textId="6C1B8E02" w:rsidR="00D50290" w:rsidRDefault="00D50290" w:rsidP="00D159C9">
      <w:pPr>
        <w:spacing w:before="300" w:after="150" w:line="240" w:lineRule="auto"/>
        <w:outlineLvl w:val="2"/>
      </w:pPr>
      <w:r>
        <w:t>This template is a</w:t>
      </w:r>
      <w:r w:rsidR="00D159C9">
        <w:t xml:space="preserve"> generic</w:t>
      </w:r>
      <w:r>
        <w:t xml:space="preserve"> example of information that Licensed Establishments under the </w:t>
      </w:r>
      <w:r w:rsidR="00A2353A" w:rsidRPr="00D159C9">
        <w:rPr>
          <w:rFonts w:eastAsia="Times New Roman" w:cstheme="minorHAnsi"/>
          <w:b/>
          <w:bCs/>
          <w:color w:val="333333"/>
          <w:lang w:eastAsia="en-GB"/>
        </w:rPr>
        <w:t>Animal Welfare (Licensing of Activities Involving Animals) (England) Regulations 2018</w:t>
      </w:r>
      <w:r w:rsidR="00A2353A">
        <w:rPr>
          <w:rFonts w:eastAsia="Times New Roman" w:cstheme="minorHAnsi"/>
          <w:b/>
          <w:bCs/>
          <w:color w:val="333333"/>
          <w:lang w:eastAsia="en-GB"/>
        </w:rPr>
        <w:t xml:space="preserve"> </w:t>
      </w:r>
      <w:r>
        <w:t xml:space="preserve">may present as part of their </w:t>
      </w:r>
      <w:r w:rsidR="00492323">
        <w:t>Preventative Healthcare P</w:t>
      </w:r>
      <w:r>
        <w:t xml:space="preserve">lan. It can be used </w:t>
      </w:r>
      <w:r w:rsidR="00D159C9">
        <w:t>as a starting point to build up a</w:t>
      </w:r>
      <w:r w:rsidR="002E7971">
        <w:t>n</w:t>
      </w:r>
      <w:r w:rsidR="00492323">
        <w:t xml:space="preserve"> establishment specific</w:t>
      </w:r>
      <w:r>
        <w:t xml:space="preserve"> document </w:t>
      </w:r>
      <w:r w:rsidR="00492323">
        <w:t xml:space="preserve">to record </w:t>
      </w:r>
      <w:r>
        <w:t>the key procedures and policies undertaken to maintain animal health and welfare within the establishment. Establishments should consult and draft their Preventative Healthcare</w:t>
      </w:r>
      <w:r w:rsidR="00492323">
        <w:t xml:space="preserve"> Plan</w:t>
      </w:r>
      <w:r>
        <w:t xml:space="preserve"> in conjunction with </w:t>
      </w:r>
      <w:r w:rsidR="00A2353A">
        <w:t xml:space="preserve">the </w:t>
      </w:r>
      <w:r>
        <w:t>vet</w:t>
      </w:r>
      <w:r w:rsidR="00A2353A">
        <w:t xml:space="preserve"> who has responsibility for the licensed premises</w:t>
      </w:r>
      <w:r>
        <w:t>.</w:t>
      </w:r>
      <w:r w:rsidR="002E7971">
        <w:t xml:space="preserve"> Examples flagged as e.g. are an indication of how the template may be completed.</w:t>
      </w:r>
    </w:p>
    <w:p w14:paraId="1E377478" w14:textId="77777777" w:rsidR="00D50290" w:rsidRDefault="00D50290" w:rsidP="00D50290">
      <w:pPr>
        <w:pStyle w:val="Default"/>
        <w:jc w:val="center"/>
      </w:pPr>
    </w:p>
    <w:tbl>
      <w:tblPr>
        <w:tblStyle w:val="TableGrid"/>
        <w:tblW w:w="14098" w:type="dxa"/>
        <w:tblLayout w:type="fixed"/>
        <w:tblLook w:val="0000" w:firstRow="0" w:lastRow="0" w:firstColumn="0" w:lastColumn="0" w:noHBand="0" w:noVBand="0"/>
      </w:tblPr>
      <w:tblGrid>
        <w:gridCol w:w="4737"/>
        <w:gridCol w:w="4659"/>
        <w:gridCol w:w="4702"/>
      </w:tblGrid>
      <w:tr w:rsidR="00D50290" w14:paraId="451C27BA" w14:textId="77777777" w:rsidTr="002E7971">
        <w:trPr>
          <w:trHeight w:val="793"/>
        </w:trPr>
        <w:tc>
          <w:tcPr>
            <w:tcW w:w="4737" w:type="dxa"/>
            <w:tcBorders>
              <w:top w:val="single" w:sz="4" w:space="0" w:color="auto"/>
            </w:tcBorders>
          </w:tcPr>
          <w:p w14:paraId="507BD7CA" w14:textId="77777777" w:rsidR="00D50290" w:rsidRDefault="00D502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Business (name and address)</w:t>
            </w:r>
          </w:p>
          <w:p w14:paraId="3A124310" w14:textId="77777777" w:rsidR="00D50290" w:rsidRDefault="00D5029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9A39F1E" w14:textId="77777777" w:rsidR="00D50290" w:rsidRDefault="00D5029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50290" w14:paraId="0E169A0B" w14:textId="77777777" w:rsidTr="002E7971">
        <w:trPr>
          <w:trHeight w:val="702"/>
        </w:trPr>
        <w:tc>
          <w:tcPr>
            <w:tcW w:w="4737" w:type="dxa"/>
            <w:tcBorders>
              <w:top w:val="single" w:sz="4" w:space="0" w:color="auto"/>
            </w:tcBorders>
          </w:tcPr>
          <w:p w14:paraId="642CDEA3" w14:textId="77777777" w:rsidR="00D50290" w:rsidRDefault="00D502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Person responsible for health and welfare </w:t>
            </w:r>
          </w:p>
          <w:p w14:paraId="28660BC7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(name and phone number)</w:t>
            </w:r>
          </w:p>
        </w:tc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DDE8EBB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</w:p>
        </w:tc>
      </w:tr>
      <w:tr w:rsidR="00D50290" w14:paraId="2D604480" w14:textId="77777777" w:rsidTr="00230A75">
        <w:trPr>
          <w:trHeight w:val="528"/>
        </w:trPr>
        <w:tc>
          <w:tcPr>
            <w:tcW w:w="4737" w:type="dxa"/>
          </w:tcPr>
          <w:p w14:paraId="14204016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Veterinary Practice (name and address) </w:t>
            </w:r>
          </w:p>
        </w:tc>
        <w:tc>
          <w:tcPr>
            <w:tcW w:w="9361" w:type="dxa"/>
            <w:gridSpan w:val="2"/>
          </w:tcPr>
          <w:p w14:paraId="3447464A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</w:p>
        </w:tc>
      </w:tr>
      <w:tr w:rsidR="00D50290" w14:paraId="3F34F63F" w14:textId="77777777" w:rsidTr="00230A75">
        <w:trPr>
          <w:trHeight w:val="528"/>
        </w:trPr>
        <w:tc>
          <w:tcPr>
            <w:tcW w:w="4737" w:type="dxa"/>
          </w:tcPr>
          <w:p w14:paraId="61309E24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responsible veterinary surgeon </w:t>
            </w:r>
          </w:p>
        </w:tc>
        <w:tc>
          <w:tcPr>
            <w:tcW w:w="9361" w:type="dxa"/>
            <w:gridSpan w:val="2"/>
          </w:tcPr>
          <w:p w14:paraId="212FBB66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</w:p>
        </w:tc>
      </w:tr>
      <w:tr w:rsidR="00D50290" w14:paraId="42F0E241" w14:textId="77777777" w:rsidTr="00230A75">
        <w:trPr>
          <w:trHeight w:val="528"/>
        </w:trPr>
        <w:tc>
          <w:tcPr>
            <w:tcW w:w="4737" w:type="dxa"/>
          </w:tcPr>
          <w:p w14:paraId="6DD79F95" w14:textId="13ECCD58" w:rsidR="00D50290" w:rsidRDefault="00D5029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Species, type and number of animals this plan applies to </w:t>
            </w:r>
            <w:r w:rsidR="00E71AEA" w:rsidRPr="00E71AEA">
              <w:rPr>
                <w:b/>
                <w:bCs/>
                <w:sz w:val="18"/>
                <w:szCs w:val="16"/>
              </w:rPr>
              <w:t>(e.g</w:t>
            </w:r>
            <w:r w:rsidRPr="00E71AEA">
              <w:rPr>
                <w:b/>
                <w:bCs/>
                <w:sz w:val="18"/>
                <w:szCs w:val="16"/>
              </w:rPr>
              <w:t>. breeding bitches, boarded dogs, etc.)</w:t>
            </w:r>
          </w:p>
        </w:tc>
        <w:tc>
          <w:tcPr>
            <w:tcW w:w="9361" w:type="dxa"/>
            <w:gridSpan w:val="2"/>
          </w:tcPr>
          <w:p w14:paraId="04120906" w14:textId="77777777" w:rsidR="00D50290" w:rsidRDefault="00D50290">
            <w:pPr>
              <w:pStyle w:val="Default"/>
              <w:spacing w:after="160"/>
              <w:rPr>
                <w:sz w:val="22"/>
                <w:szCs w:val="22"/>
              </w:rPr>
            </w:pPr>
          </w:p>
        </w:tc>
      </w:tr>
      <w:tr w:rsidR="00D50290" w14:paraId="4B3A020B" w14:textId="77777777" w:rsidTr="00230A75">
        <w:trPr>
          <w:trHeight w:val="1410"/>
        </w:trPr>
        <w:tc>
          <w:tcPr>
            <w:tcW w:w="4737" w:type="dxa"/>
          </w:tcPr>
          <w:p w14:paraId="67EF6919" w14:textId="77777777" w:rsidR="002E7971" w:rsidRDefault="00D50290" w:rsidP="00D8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completed by</w:t>
            </w:r>
            <w:r w:rsidR="002E7971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E249E7F" w14:textId="669FE1BC" w:rsidR="00D50290" w:rsidRDefault="00D50290" w:rsidP="00D86D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(e.g. Vet, </w:t>
            </w:r>
            <w:r w:rsidR="00D86D93">
              <w:rPr>
                <w:b/>
                <w:bCs/>
                <w:sz w:val="18"/>
                <w:szCs w:val="18"/>
              </w:rPr>
              <w:t>animal keeper, establishment director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659" w:type="dxa"/>
          </w:tcPr>
          <w:p w14:paraId="4DE14188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702" w:type="dxa"/>
          </w:tcPr>
          <w:p w14:paraId="559BDE9D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</w:t>
            </w:r>
          </w:p>
          <w:p w14:paraId="57B80F91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</w:t>
            </w:r>
          </w:p>
        </w:tc>
      </w:tr>
      <w:tr w:rsidR="00D50290" w14:paraId="1788A2C1" w14:textId="77777777" w:rsidTr="00230A75">
        <w:trPr>
          <w:trHeight w:val="1410"/>
        </w:trPr>
        <w:tc>
          <w:tcPr>
            <w:tcW w:w="4737" w:type="dxa"/>
          </w:tcPr>
          <w:p w14:paraId="0B6D4E12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Review completed by </w:t>
            </w:r>
          </w:p>
          <w:p w14:paraId="7B58B57E" w14:textId="77777777" w:rsidR="00D50290" w:rsidRDefault="00D86D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(e.g. Vet, animal keeper, establishment director</w:t>
            </w:r>
            <w:r w:rsidR="00D50290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659" w:type="dxa"/>
          </w:tcPr>
          <w:p w14:paraId="1537A261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702" w:type="dxa"/>
          </w:tcPr>
          <w:p w14:paraId="125D239B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</w:t>
            </w:r>
          </w:p>
          <w:p w14:paraId="1A2BA5E9" w14:textId="77777777" w:rsidR="00D50290" w:rsidRDefault="00D502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</w:tr>
    </w:tbl>
    <w:p w14:paraId="6FAC4C56" w14:textId="77777777" w:rsidR="002E7971" w:rsidRDefault="002E7971" w:rsidP="00D50290">
      <w:pPr>
        <w:pStyle w:val="Default"/>
        <w:rPr>
          <w:b/>
          <w:bCs/>
          <w:sz w:val="23"/>
          <w:szCs w:val="23"/>
        </w:rPr>
      </w:pPr>
    </w:p>
    <w:p w14:paraId="6C65EA8D" w14:textId="51492119" w:rsidR="00D50290" w:rsidRPr="0004083F" w:rsidRDefault="00D50290" w:rsidP="00D502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Biosecurity Ri</w:t>
      </w:r>
      <w:r w:rsidR="0004083F">
        <w:rPr>
          <w:b/>
          <w:bCs/>
          <w:sz w:val="23"/>
          <w:szCs w:val="23"/>
        </w:rPr>
        <w:t xml:space="preserve">sk Assessment &amp; Management Plan </w:t>
      </w:r>
      <w:r w:rsidR="0004083F" w:rsidRPr="0004083F">
        <w:rPr>
          <w:bCs/>
          <w:sz w:val="23"/>
          <w:szCs w:val="23"/>
        </w:rPr>
        <w:t xml:space="preserve">(consider the most common risks </w:t>
      </w:r>
      <w:r w:rsidR="00A2353A">
        <w:rPr>
          <w:bCs/>
          <w:sz w:val="23"/>
          <w:szCs w:val="23"/>
        </w:rPr>
        <w:t xml:space="preserve">for the licensed </w:t>
      </w:r>
      <w:r w:rsidR="0004083F" w:rsidRPr="0004083F">
        <w:rPr>
          <w:bCs/>
          <w:sz w:val="23"/>
          <w:szCs w:val="23"/>
        </w:rPr>
        <w:t xml:space="preserve">establishment) </w:t>
      </w:r>
    </w:p>
    <w:tbl>
      <w:tblPr>
        <w:tblStyle w:val="TableGrid"/>
        <w:tblW w:w="14783" w:type="dxa"/>
        <w:tblLayout w:type="fixed"/>
        <w:tblLook w:val="0000" w:firstRow="0" w:lastRow="0" w:firstColumn="0" w:lastColumn="0" w:noHBand="0" w:noVBand="0"/>
      </w:tblPr>
      <w:tblGrid>
        <w:gridCol w:w="3681"/>
        <w:gridCol w:w="3699"/>
        <w:gridCol w:w="9"/>
        <w:gridCol w:w="3694"/>
        <w:gridCol w:w="3700"/>
      </w:tblGrid>
      <w:tr w:rsidR="0004083F" w14:paraId="37260774" w14:textId="77777777" w:rsidTr="00230A75">
        <w:trPr>
          <w:trHeight w:val="241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1CE41C16" w14:textId="77777777" w:rsidR="00D50290" w:rsidRDefault="00D50290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Risk factors </w:t>
            </w:r>
          </w:p>
        </w:tc>
        <w:tc>
          <w:tcPr>
            <w:tcW w:w="3709" w:type="dxa"/>
            <w:gridSpan w:val="2"/>
            <w:shd w:val="clear" w:color="auto" w:fill="EAF1DD" w:themeFill="accent3" w:themeFillTint="33"/>
            <w:vAlign w:val="center"/>
          </w:tcPr>
          <w:p w14:paraId="76162B04" w14:textId="77777777" w:rsidR="00D50290" w:rsidRDefault="00D50290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Risk level </w:t>
            </w:r>
          </w:p>
          <w:p w14:paraId="4B7D2D0B" w14:textId="77777777" w:rsidR="00D50290" w:rsidRDefault="00D50290" w:rsidP="00230A7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(High/Moderate/Low) </w:t>
            </w:r>
          </w:p>
        </w:tc>
        <w:tc>
          <w:tcPr>
            <w:tcW w:w="3695" w:type="dxa"/>
            <w:shd w:val="clear" w:color="auto" w:fill="EAF1DD" w:themeFill="accent3" w:themeFillTint="33"/>
            <w:vAlign w:val="center"/>
          </w:tcPr>
          <w:p w14:paraId="1C35CAC0" w14:textId="77777777" w:rsidR="00D50290" w:rsidRDefault="00D50290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Prevention of risk </w:t>
            </w:r>
          </w:p>
        </w:tc>
        <w:tc>
          <w:tcPr>
            <w:tcW w:w="3698" w:type="dxa"/>
            <w:shd w:val="clear" w:color="auto" w:fill="EAF1DD" w:themeFill="accent3" w:themeFillTint="33"/>
            <w:vAlign w:val="center"/>
          </w:tcPr>
          <w:p w14:paraId="56AFF3BA" w14:textId="77777777" w:rsidR="00D50290" w:rsidRDefault="00D50290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Management of risk </w:t>
            </w:r>
          </w:p>
        </w:tc>
      </w:tr>
      <w:tr w:rsidR="0004083F" w14:paraId="0309F106" w14:textId="77777777" w:rsidTr="00230A75">
        <w:trPr>
          <w:trHeight w:val="738"/>
        </w:trPr>
        <w:tc>
          <w:tcPr>
            <w:tcW w:w="3681" w:type="dxa"/>
            <w:vAlign w:val="center"/>
          </w:tcPr>
          <w:p w14:paraId="48F8C1A9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Newly purchased </w:t>
            </w:r>
            <w:r w:rsidR="0004083F">
              <w:rPr>
                <w:sz w:val="20"/>
                <w:szCs w:val="20"/>
              </w:rPr>
              <w:t>animals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9" w:type="dxa"/>
            <w:gridSpan w:val="2"/>
            <w:vAlign w:val="center"/>
          </w:tcPr>
          <w:p w14:paraId="0A2A460B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3695" w:type="dxa"/>
            <w:vAlign w:val="center"/>
          </w:tcPr>
          <w:p w14:paraId="12CDB8B7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p</w:t>
            </w:r>
            <w:r w:rsidR="0004083F">
              <w:rPr>
                <w:sz w:val="20"/>
                <w:szCs w:val="20"/>
              </w:rPr>
              <w:t>urchase animals fully vaccinated and wormed</w:t>
            </w:r>
          </w:p>
        </w:tc>
        <w:tc>
          <w:tcPr>
            <w:tcW w:w="3698" w:type="dxa"/>
            <w:vAlign w:val="center"/>
          </w:tcPr>
          <w:p w14:paraId="7933F81A" w14:textId="77777777" w:rsidR="0004083F" w:rsidRDefault="0004083F" w:rsidP="00230A75">
            <w:pPr>
              <w:pStyle w:val="Default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Verify veterinary records </w:t>
            </w:r>
          </w:p>
          <w:p w14:paraId="59C2036A" w14:textId="77777777" w:rsidR="00D50290" w:rsidRDefault="00D50290" w:rsidP="00230A75">
            <w:pPr>
              <w:pStyle w:val="Default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Quarantine new animals for at least 21 days </w:t>
            </w:r>
          </w:p>
        </w:tc>
      </w:tr>
      <w:tr w:rsidR="0004083F" w14:paraId="60CB55A7" w14:textId="77777777" w:rsidTr="00230A75">
        <w:trPr>
          <w:trHeight w:val="137"/>
        </w:trPr>
        <w:tc>
          <w:tcPr>
            <w:tcW w:w="3681" w:type="dxa"/>
            <w:vAlign w:val="center"/>
          </w:tcPr>
          <w:p w14:paraId="2F701BCB" w14:textId="3C2A2AC9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r w:rsidR="006C6E96">
              <w:rPr>
                <w:sz w:val="20"/>
                <w:szCs w:val="20"/>
              </w:rPr>
              <w:t>B</w:t>
            </w:r>
            <w:r w:rsidR="0004083F">
              <w:rPr>
                <w:sz w:val="20"/>
                <w:szCs w:val="20"/>
              </w:rPr>
              <w:t>reeding bitches</w:t>
            </w:r>
            <w:r w:rsidR="0087533E">
              <w:rPr>
                <w:sz w:val="20"/>
                <w:szCs w:val="20"/>
              </w:rPr>
              <w:t>’</w:t>
            </w:r>
            <w:r w:rsidR="0004083F">
              <w:rPr>
                <w:sz w:val="20"/>
                <w:szCs w:val="20"/>
              </w:rPr>
              <w:t xml:space="preserve"> kennels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9" w:type="dxa"/>
            <w:gridSpan w:val="2"/>
            <w:vAlign w:val="center"/>
          </w:tcPr>
          <w:p w14:paraId="7AE6FF74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3695" w:type="dxa"/>
            <w:vAlign w:val="center"/>
          </w:tcPr>
          <w:p w14:paraId="0AE30BA4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Disinfect before </w:t>
            </w:r>
            <w:r w:rsidR="0004083F">
              <w:rPr>
                <w:sz w:val="20"/>
                <w:szCs w:val="20"/>
              </w:rPr>
              <w:t>birth giving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14:paraId="434247DA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</w:t>
            </w:r>
            <w:r w:rsidR="0004083F">
              <w:rPr>
                <w:sz w:val="20"/>
                <w:szCs w:val="20"/>
              </w:rPr>
              <w:t>kennels clean and under regular monitoring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4083F" w14:paraId="2D6F4379" w14:textId="77777777" w:rsidTr="00230A75">
        <w:trPr>
          <w:trHeight w:val="137"/>
        </w:trPr>
        <w:tc>
          <w:tcPr>
            <w:tcW w:w="3681" w:type="dxa"/>
            <w:vAlign w:val="center"/>
          </w:tcPr>
          <w:p w14:paraId="73A1D13D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General public’s dogs </w:t>
            </w:r>
          </w:p>
        </w:tc>
        <w:tc>
          <w:tcPr>
            <w:tcW w:w="3709" w:type="dxa"/>
            <w:gridSpan w:val="2"/>
            <w:vAlign w:val="center"/>
          </w:tcPr>
          <w:p w14:paraId="21E50EBE" w14:textId="77777777" w:rsidR="00D50290" w:rsidRDefault="00D50290" w:rsidP="00230A75">
            <w:pPr>
              <w:pStyle w:val="Default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3695" w:type="dxa"/>
            <w:vAlign w:val="center"/>
          </w:tcPr>
          <w:p w14:paraId="6B7352FB" w14:textId="77777777" w:rsidR="00D50290" w:rsidRDefault="00D50290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="0004083F">
              <w:rPr>
                <w:sz w:val="20"/>
                <w:szCs w:val="20"/>
              </w:rPr>
              <w:t>walking areas are identified and listed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14:paraId="42435DB8" w14:textId="77777777" w:rsidR="00D50290" w:rsidRDefault="0004083F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one person does not walk more than X dogs at the time</w:t>
            </w:r>
            <w:r w:rsidR="00D50290">
              <w:rPr>
                <w:sz w:val="20"/>
                <w:szCs w:val="20"/>
              </w:rPr>
              <w:t xml:space="preserve"> </w:t>
            </w:r>
          </w:p>
        </w:tc>
      </w:tr>
      <w:tr w:rsidR="002E7971" w14:paraId="6D60A553" w14:textId="77777777" w:rsidTr="001D0354">
        <w:trPr>
          <w:trHeight w:val="138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207C3474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INCOMING ANIMALS</w:t>
            </w:r>
          </w:p>
        </w:tc>
        <w:tc>
          <w:tcPr>
            <w:tcW w:w="3700" w:type="dxa"/>
            <w:shd w:val="clear" w:color="auto" w:fill="EAF1DD" w:themeFill="accent3" w:themeFillTint="33"/>
            <w:vAlign w:val="center"/>
          </w:tcPr>
          <w:p w14:paraId="6241D4FD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EAF1DD" w:themeFill="accent3" w:themeFillTint="33"/>
            <w:vAlign w:val="center"/>
          </w:tcPr>
          <w:p w14:paraId="1294E8F2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EAF1DD" w:themeFill="accent3" w:themeFillTint="33"/>
            <w:vAlign w:val="center"/>
          </w:tcPr>
          <w:p w14:paraId="57F50228" w14:textId="4359ACAA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:rsidRPr="002E7971" w14:paraId="462572A0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2FB35777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  <w:r w:rsidRPr="002E7971">
              <w:rPr>
                <w:b/>
                <w:bCs/>
                <w:sz w:val="20"/>
                <w:szCs w:val="20"/>
              </w:rPr>
              <w:t xml:space="preserve">Newly purchased dogs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E04AE51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4A043E5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0E2F42E1" w14:textId="4E102FC0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:rsidRPr="002E7971" w14:paraId="3AAC41F8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25AB4981" w14:textId="7D878DFA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  <w:r w:rsidRPr="002E7971">
              <w:rPr>
                <w:b/>
                <w:bCs/>
                <w:sz w:val="20"/>
                <w:szCs w:val="20"/>
              </w:rPr>
              <w:t xml:space="preserve">Boarding dogs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F32A323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64A94D87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372FAA7D" w14:textId="5A2B6E48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366092A2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1A0755CE" w14:textId="528E71E7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7971">
              <w:rPr>
                <w:b/>
                <w:bCs/>
                <w:sz w:val="20"/>
                <w:szCs w:val="20"/>
              </w:rPr>
              <w:t>Breeding bitches</w:t>
            </w:r>
            <w:r w:rsidR="0087533E">
              <w:rPr>
                <w:b/>
                <w:bCs/>
                <w:sz w:val="20"/>
                <w:szCs w:val="20"/>
              </w:rPr>
              <w:t>’</w:t>
            </w:r>
            <w:r w:rsidRPr="002E7971">
              <w:rPr>
                <w:b/>
                <w:bCs/>
                <w:sz w:val="20"/>
                <w:szCs w:val="20"/>
              </w:rPr>
              <w:t xml:space="preserve"> kennels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5247B17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39304CA" w14:textId="77777777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2673751D" w14:textId="6F91BD9F" w:rsidR="002E7971" w:rsidRP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60CBF656" w14:textId="77777777" w:rsidTr="001D0354">
        <w:trPr>
          <w:trHeight w:val="138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7D6BA8A6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ANIMALS </w:t>
            </w:r>
          </w:p>
        </w:tc>
        <w:tc>
          <w:tcPr>
            <w:tcW w:w="3700" w:type="dxa"/>
            <w:shd w:val="clear" w:color="auto" w:fill="EAF1DD" w:themeFill="accent3" w:themeFillTint="33"/>
            <w:vAlign w:val="center"/>
          </w:tcPr>
          <w:p w14:paraId="296AE0C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EAF1DD" w:themeFill="accent3" w:themeFillTint="33"/>
            <w:vAlign w:val="center"/>
          </w:tcPr>
          <w:p w14:paraId="043E92C8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EAF1DD" w:themeFill="accent3" w:themeFillTint="33"/>
            <w:vAlign w:val="center"/>
          </w:tcPr>
          <w:p w14:paraId="2631D52D" w14:textId="232DA6F6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3A12B1D5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0BB63D07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Neighbouring kennels/animal establishments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AADB485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24F341BD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694FEBB7" w14:textId="705E3F42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4B10D810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7A3D16DC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Wildlife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6DEB271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87089A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4A2F800" w14:textId="0FD4EEED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041B270D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603DC344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General public’s dogs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356F949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3AA61087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3C78DF4B" w14:textId="04BDE06A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59CA211B" w14:textId="77777777" w:rsidTr="001D0354">
        <w:trPr>
          <w:trHeight w:val="138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20B5D94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PEOPLE </w:t>
            </w:r>
          </w:p>
        </w:tc>
        <w:tc>
          <w:tcPr>
            <w:tcW w:w="3700" w:type="dxa"/>
            <w:shd w:val="clear" w:color="auto" w:fill="EAF1DD" w:themeFill="accent3" w:themeFillTint="33"/>
            <w:vAlign w:val="center"/>
          </w:tcPr>
          <w:p w14:paraId="3597BEAA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EAF1DD" w:themeFill="accent3" w:themeFillTint="33"/>
            <w:vAlign w:val="center"/>
          </w:tcPr>
          <w:p w14:paraId="197A528E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EAF1DD" w:themeFill="accent3" w:themeFillTint="33"/>
            <w:vAlign w:val="center"/>
          </w:tcPr>
          <w:p w14:paraId="7B5DD53B" w14:textId="645F42EF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4864B901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3A64FF92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Family/staff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2CF6513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96575A7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4FAD5A0E" w14:textId="10219149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60389292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5B1A471C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Neighbours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585B386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544EC15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A26DEA8" w14:textId="707076AD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6881DCEF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755BC613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Vet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A528DEF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1C1BC565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5CCABB57" w14:textId="35F16F96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66D14436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59059EF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Deliveries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795430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439BC17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47B0DB13" w14:textId="63712B41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58104B00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0532C36E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General public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37DC408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5AD61F07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07801773" w14:textId="1F6F7F92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290F98E6" w14:textId="77777777" w:rsidTr="001D0354">
        <w:trPr>
          <w:trHeight w:val="138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041A2FFF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BUILDINGS OR DESIGNATED ROOMS</w:t>
            </w:r>
          </w:p>
        </w:tc>
        <w:tc>
          <w:tcPr>
            <w:tcW w:w="3700" w:type="dxa"/>
            <w:shd w:val="clear" w:color="auto" w:fill="EAF1DD" w:themeFill="accent3" w:themeFillTint="33"/>
            <w:vAlign w:val="center"/>
          </w:tcPr>
          <w:p w14:paraId="0C29D062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EAF1DD" w:themeFill="accent3" w:themeFillTint="33"/>
            <w:vAlign w:val="center"/>
          </w:tcPr>
          <w:p w14:paraId="3B2BEEA8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EAF1DD" w:themeFill="accent3" w:themeFillTint="33"/>
            <w:vAlign w:val="center"/>
          </w:tcPr>
          <w:p w14:paraId="7BAFF9D0" w14:textId="0D0822C0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0CE06DEC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56697E9A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5CB11170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FF6E050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282ACBFD" w14:textId="4C2FB149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2C16B0FC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18E5B561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05DD00BC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A71D61C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3F6BF805" w14:textId="45E53988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1D33220F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7D906CDD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31F0B39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A270484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28AD58C4" w14:textId="09B2F86A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42F02043" w14:textId="77777777" w:rsidTr="001D0354">
        <w:trPr>
          <w:trHeight w:val="138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4DAE5E88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</w:p>
        </w:tc>
        <w:tc>
          <w:tcPr>
            <w:tcW w:w="3700" w:type="dxa"/>
            <w:shd w:val="clear" w:color="auto" w:fill="EAF1DD" w:themeFill="accent3" w:themeFillTint="33"/>
            <w:vAlign w:val="center"/>
          </w:tcPr>
          <w:p w14:paraId="639E37FB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EAF1DD" w:themeFill="accent3" w:themeFillTint="33"/>
            <w:vAlign w:val="center"/>
          </w:tcPr>
          <w:p w14:paraId="47D6777E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EAF1DD" w:themeFill="accent3" w:themeFillTint="33"/>
            <w:vAlign w:val="center"/>
          </w:tcPr>
          <w:p w14:paraId="356D7361" w14:textId="5AD9765A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342CA36E" w14:textId="77777777" w:rsidTr="002E7971">
        <w:trPr>
          <w:trHeight w:val="138"/>
        </w:trPr>
        <w:tc>
          <w:tcPr>
            <w:tcW w:w="3681" w:type="dxa"/>
            <w:shd w:val="clear" w:color="auto" w:fill="auto"/>
            <w:vAlign w:val="center"/>
          </w:tcPr>
          <w:p w14:paraId="111283E2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191CE480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0476C112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0E5A2AE7" w14:textId="21501AB2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283D0FF7" w14:textId="77777777" w:rsidTr="001D0354">
        <w:trPr>
          <w:trHeight w:val="208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14:paraId="2F867FB0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MISCELLANEOUS </w:t>
            </w:r>
          </w:p>
        </w:tc>
        <w:tc>
          <w:tcPr>
            <w:tcW w:w="3700" w:type="dxa"/>
            <w:shd w:val="clear" w:color="auto" w:fill="EAF1DD" w:themeFill="accent3" w:themeFillTint="33"/>
            <w:vAlign w:val="center"/>
          </w:tcPr>
          <w:p w14:paraId="0DE9BC88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EAF1DD" w:themeFill="accent3" w:themeFillTint="33"/>
            <w:vAlign w:val="center"/>
          </w:tcPr>
          <w:p w14:paraId="5AF26D18" w14:textId="77777777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EAF1DD" w:themeFill="accent3" w:themeFillTint="33"/>
            <w:vAlign w:val="center"/>
          </w:tcPr>
          <w:p w14:paraId="55DD5CC7" w14:textId="4656E05A" w:rsidR="002E7971" w:rsidRDefault="002E7971" w:rsidP="00230A75">
            <w:pPr>
              <w:pStyle w:val="Default"/>
              <w:rPr>
                <w:sz w:val="20"/>
                <w:szCs w:val="20"/>
              </w:rPr>
            </w:pPr>
          </w:p>
        </w:tc>
      </w:tr>
      <w:tr w:rsidR="002E7971" w14:paraId="6EC11E29" w14:textId="77777777" w:rsidTr="002E7971">
        <w:trPr>
          <w:trHeight w:val="208"/>
        </w:trPr>
        <w:tc>
          <w:tcPr>
            <w:tcW w:w="3681" w:type="dxa"/>
            <w:shd w:val="clear" w:color="auto" w:fill="auto"/>
            <w:vAlign w:val="center"/>
          </w:tcPr>
          <w:p w14:paraId="499A501F" w14:textId="224F0E7F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Cleaning regimes &amp; materials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654C834" w14:textId="77777777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7D9132CD" w14:textId="77777777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4000837D" w14:textId="5D865AC3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E7971" w14:paraId="773FF278" w14:textId="77777777" w:rsidTr="002E7971">
        <w:trPr>
          <w:trHeight w:val="208"/>
        </w:trPr>
        <w:tc>
          <w:tcPr>
            <w:tcW w:w="3681" w:type="dxa"/>
            <w:shd w:val="clear" w:color="auto" w:fill="auto"/>
            <w:vAlign w:val="center"/>
          </w:tcPr>
          <w:p w14:paraId="01AEFD3D" w14:textId="4DEBECF6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29733397" w14:textId="77777777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 w14:paraId="438EEF7D" w14:textId="77777777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3135C7D5" w14:textId="5D3A87A9" w:rsidR="002E7971" w:rsidRDefault="002E7971" w:rsidP="00230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E7971" w14:paraId="5659E8B4" w14:textId="77777777" w:rsidTr="002E7971">
        <w:trPr>
          <w:trHeight w:val="208"/>
        </w:trPr>
        <w:tc>
          <w:tcPr>
            <w:tcW w:w="3681" w:type="dxa"/>
            <w:shd w:val="clear" w:color="auto" w:fill="auto"/>
          </w:tcPr>
          <w:p w14:paraId="6B45F05C" w14:textId="77777777" w:rsidR="002E7971" w:rsidRDefault="002E7971" w:rsidP="007B2D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</w:tcPr>
          <w:p w14:paraId="15F938F6" w14:textId="77777777" w:rsidR="002E7971" w:rsidRDefault="002E7971" w:rsidP="007B2D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150ADFDB" w14:textId="77777777" w:rsidR="002E7971" w:rsidRDefault="002E7971" w:rsidP="007B2D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14:paraId="7522E28B" w14:textId="5798A4DB" w:rsidR="002E7971" w:rsidRDefault="002E7971" w:rsidP="007B2D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5241251F" w14:textId="77777777" w:rsidR="00D50290" w:rsidRDefault="00D50290" w:rsidP="00D50290">
      <w:pPr>
        <w:pStyle w:val="Default"/>
        <w:jc w:val="both"/>
        <w:rPr>
          <w:b/>
          <w:bCs/>
          <w:sz w:val="23"/>
          <w:szCs w:val="23"/>
        </w:rPr>
      </w:pPr>
    </w:p>
    <w:p w14:paraId="2839E709" w14:textId="77777777" w:rsidR="00D50290" w:rsidRDefault="00D50290" w:rsidP="00D5029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Consider the control of disease, infections and conditions known to affect the </w:t>
      </w:r>
      <w:r w:rsidR="000762F5">
        <w:rPr>
          <w:b/>
          <w:bCs/>
          <w:sz w:val="23"/>
          <w:szCs w:val="23"/>
        </w:rPr>
        <w:t>different animal types</w:t>
      </w:r>
      <w:r>
        <w:rPr>
          <w:b/>
          <w:bCs/>
          <w:sz w:val="23"/>
          <w:szCs w:val="23"/>
        </w:rPr>
        <w:t xml:space="preserve"> </w:t>
      </w:r>
      <w:r w:rsidR="00DC5B48">
        <w:rPr>
          <w:b/>
          <w:bCs/>
          <w:sz w:val="23"/>
          <w:szCs w:val="23"/>
        </w:rPr>
        <w:t>kept at your establishment.</w:t>
      </w:r>
    </w:p>
    <w:tbl>
      <w:tblPr>
        <w:tblStyle w:val="TableGrid"/>
        <w:tblW w:w="14308" w:type="dxa"/>
        <w:tblLayout w:type="fixed"/>
        <w:tblLook w:val="0000" w:firstRow="0" w:lastRow="0" w:firstColumn="0" w:lastColumn="0" w:noHBand="0" w:noVBand="0"/>
      </w:tblPr>
      <w:tblGrid>
        <w:gridCol w:w="3577"/>
        <w:gridCol w:w="3577"/>
        <w:gridCol w:w="3577"/>
        <w:gridCol w:w="3577"/>
      </w:tblGrid>
      <w:tr w:rsidR="0004083F" w14:paraId="3AA8B58C" w14:textId="77777777" w:rsidTr="00230A75">
        <w:trPr>
          <w:trHeight w:val="462"/>
        </w:trPr>
        <w:tc>
          <w:tcPr>
            <w:tcW w:w="3577" w:type="dxa"/>
            <w:shd w:val="clear" w:color="auto" w:fill="EAF1DD" w:themeFill="accent3" w:themeFillTint="33"/>
          </w:tcPr>
          <w:p w14:paraId="506116C4" w14:textId="77777777" w:rsidR="0004083F" w:rsidRDefault="000408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Disease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14:paraId="37B33685" w14:textId="77777777" w:rsidR="0004083F" w:rsidRDefault="0004083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 risk animals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14:paraId="713F5392" w14:textId="77777777" w:rsidR="0004083F" w:rsidRDefault="0004083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Preventative measures</w:t>
            </w:r>
          </w:p>
        </w:tc>
        <w:tc>
          <w:tcPr>
            <w:tcW w:w="3577" w:type="dxa"/>
            <w:shd w:val="clear" w:color="auto" w:fill="EAF1DD" w:themeFill="accent3" w:themeFillTint="33"/>
          </w:tcPr>
          <w:p w14:paraId="2575FE47" w14:textId="77777777" w:rsidR="0004083F" w:rsidRDefault="0004083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Symptoms/Clinical Signs that trigger veterinary care </w:t>
            </w:r>
          </w:p>
        </w:tc>
      </w:tr>
      <w:tr w:rsidR="0004083F" w14:paraId="788D5175" w14:textId="77777777" w:rsidTr="000762F5">
        <w:trPr>
          <w:trHeight w:val="411"/>
        </w:trPr>
        <w:tc>
          <w:tcPr>
            <w:tcW w:w="3577" w:type="dxa"/>
          </w:tcPr>
          <w:p w14:paraId="754987D5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Para Influenza</w:t>
            </w:r>
          </w:p>
        </w:tc>
        <w:tc>
          <w:tcPr>
            <w:tcW w:w="3577" w:type="dxa"/>
          </w:tcPr>
          <w:p w14:paraId="20ECFDA0" w14:textId="77777777" w:rsidR="0004083F" w:rsidRDefault="0004083F" w:rsidP="00040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Newly weaned dogs </w:t>
            </w:r>
          </w:p>
        </w:tc>
        <w:tc>
          <w:tcPr>
            <w:tcW w:w="3577" w:type="dxa"/>
          </w:tcPr>
          <w:p w14:paraId="3ECAB7B8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Vaccinate pre weaning </w:t>
            </w:r>
          </w:p>
        </w:tc>
        <w:tc>
          <w:tcPr>
            <w:tcW w:w="3577" w:type="dxa"/>
          </w:tcPr>
          <w:p w14:paraId="01F6EA76" w14:textId="77777777" w:rsidR="0004083F" w:rsidRDefault="0004083F" w:rsidP="00040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Coughing, nasal discharge </w:t>
            </w:r>
          </w:p>
        </w:tc>
      </w:tr>
      <w:tr w:rsidR="0004083F" w14:paraId="0CE91C81" w14:textId="77777777" w:rsidTr="000762F5">
        <w:trPr>
          <w:trHeight w:val="411"/>
        </w:trPr>
        <w:tc>
          <w:tcPr>
            <w:tcW w:w="3577" w:type="dxa"/>
          </w:tcPr>
          <w:p w14:paraId="607AF63B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68452899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40335664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0C8607E2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</w:tr>
      <w:tr w:rsidR="0004083F" w14:paraId="3A59D71D" w14:textId="77777777" w:rsidTr="000762F5">
        <w:trPr>
          <w:trHeight w:val="411"/>
        </w:trPr>
        <w:tc>
          <w:tcPr>
            <w:tcW w:w="3577" w:type="dxa"/>
          </w:tcPr>
          <w:p w14:paraId="65F74B91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5B1AD72F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2FBE1A4A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2B035829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</w:tr>
      <w:tr w:rsidR="0004083F" w14:paraId="0B0D269D" w14:textId="77777777" w:rsidTr="000762F5">
        <w:trPr>
          <w:trHeight w:val="411"/>
        </w:trPr>
        <w:tc>
          <w:tcPr>
            <w:tcW w:w="3577" w:type="dxa"/>
          </w:tcPr>
          <w:p w14:paraId="239E528C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0BD184A0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7FD9B7B3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5E695C77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</w:tr>
      <w:tr w:rsidR="0004083F" w14:paraId="3E1F7C56" w14:textId="77777777" w:rsidTr="000762F5">
        <w:trPr>
          <w:trHeight w:val="411"/>
        </w:trPr>
        <w:tc>
          <w:tcPr>
            <w:tcW w:w="3577" w:type="dxa"/>
          </w:tcPr>
          <w:p w14:paraId="128EFF4C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12E4CB2C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6E53122D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14:paraId="03ED3539" w14:textId="77777777" w:rsidR="0004083F" w:rsidRDefault="0004083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8F1C4A9" w14:textId="77777777" w:rsidR="00396F84" w:rsidRDefault="00396F84"/>
    <w:p w14:paraId="4E1263EE" w14:textId="77777777" w:rsidR="000762F5" w:rsidRDefault="000762F5" w:rsidP="000762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Preventative Healthcare Management Calendar </w:t>
      </w:r>
      <w:r w:rsidR="00DC5B48">
        <w:rPr>
          <w:b/>
          <w:bCs/>
          <w:sz w:val="23"/>
          <w:szCs w:val="23"/>
        </w:rPr>
        <w:t>for all animals kept at your establishment.</w:t>
      </w:r>
    </w:p>
    <w:p w14:paraId="329087D0" w14:textId="545E9E1D" w:rsidR="000762F5" w:rsidRDefault="000762F5" w:rsidP="000762F5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Include vaccination, worming and any other required treatment as discussed with </w:t>
      </w:r>
      <w:r w:rsidR="00A2353A">
        <w:rPr>
          <w:sz w:val="22"/>
          <w:szCs w:val="22"/>
        </w:rPr>
        <w:t xml:space="preserve">the </w:t>
      </w:r>
      <w:r>
        <w:rPr>
          <w:sz w:val="22"/>
          <w:szCs w:val="22"/>
        </w:rPr>
        <w:t>vet</w:t>
      </w:r>
      <w:r w:rsidR="00A2353A">
        <w:rPr>
          <w:sz w:val="22"/>
          <w:szCs w:val="22"/>
        </w:rPr>
        <w:t xml:space="preserve"> responsible for the premises</w:t>
      </w:r>
      <w:r>
        <w:rPr>
          <w:sz w:val="22"/>
          <w:szCs w:val="22"/>
        </w:rPr>
        <w:t>, the action and time of year required. Entry included as an example only.</w:t>
      </w:r>
    </w:p>
    <w:tbl>
      <w:tblPr>
        <w:tblStyle w:val="TableGrid"/>
        <w:tblW w:w="14312" w:type="dxa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851"/>
        <w:gridCol w:w="992"/>
        <w:gridCol w:w="13"/>
        <w:gridCol w:w="979"/>
        <w:gridCol w:w="992"/>
        <w:gridCol w:w="993"/>
        <w:gridCol w:w="1134"/>
        <w:gridCol w:w="1275"/>
        <w:gridCol w:w="1134"/>
        <w:gridCol w:w="993"/>
        <w:gridCol w:w="708"/>
        <w:gridCol w:w="709"/>
      </w:tblGrid>
      <w:tr w:rsidR="000762F5" w14:paraId="3ECD0C48" w14:textId="77777777" w:rsidTr="00230A75">
        <w:trPr>
          <w:trHeight w:val="181"/>
        </w:trPr>
        <w:tc>
          <w:tcPr>
            <w:tcW w:w="1271" w:type="dxa"/>
            <w:shd w:val="clear" w:color="auto" w:fill="EAF1DD" w:themeFill="accent3" w:themeFillTint="33"/>
            <w:vAlign w:val="center"/>
          </w:tcPr>
          <w:p w14:paraId="6DB7150B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Disease/infection/condition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3AF4913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 of action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6931DF8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Jan 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24F1722F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Feb </w:t>
            </w:r>
          </w:p>
        </w:tc>
        <w:tc>
          <w:tcPr>
            <w:tcW w:w="1005" w:type="dxa"/>
            <w:gridSpan w:val="2"/>
            <w:shd w:val="clear" w:color="auto" w:fill="EAF1DD" w:themeFill="accent3" w:themeFillTint="33"/>
            <w:vAlign w:val="center"/>
          </w:tcPr>
          <w:p w14:paraId="5DB64CAA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 </w:t>
            </w:r>
          </w:p>
        </w:tc>
        <w:tc>
          <w:tcPr>
            <w:tcW w:w="979" w:type="dxa"/>
            <w:shd w:val="clear" w:color="auto" w:fill="EAF1DD" w:themeFill="accent3" w:themeFillTint="33"/>
            <w:vAlign w:val="center"/>
          </w:tcPr>
          <w:p w14:paraId="35A7FC8F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Apr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890DBE2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May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8503017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Jun 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751A4AA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Jul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12270473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Aug 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DE25876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Sep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6F6898E8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Oct 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14:paraId="1ABEE7CE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Nov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8CF967D" w14:textId="77777777" w:rsidR="000762F5" w:rsidRDefault="000762F5" w:rsidP="00230A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 </w:t>
            </w:r>
          </w:p>
        </w:tc>
      </w:tr>
      <w:tr w:rsidR="00230A75" w14:paraId="42660D28" w14:textId="77777777" w:rsidTr="00230A75">
        <w:trPr>
          <w:trHeight w:val="132"/>
        </w:trPr>
        <w:tc>
          <w:tcPr>
            <w:tcW w:w="1271" w:type="dxa"/>
            <w:vAlign w:val="center"/>
          </w:tcPr>
          <w:p w14:paraId="5B5CFBF3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Worms </w:t>
            </w:r>
          </w:p>
        </w:tc>
        <w:tc>
          <w:tcPr>
            <w:tcW w:w="1276" w:type="dxa"/>
            <w:vAlign w:val="center"/>
          </w:tcPr>
          <w:p w14:paraId="193A724B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Worming tablet for breeding bitches  X, Y, Z</w:t>
            </w:r>
          </w:p>
        </w:tc>
        <w:tc>
          <w:tcPr>
            <w:tcW w:w="992" w:type="dxa"/>
            <w:vAlign w:val="center"/>
          </w:tcPr>
          <w:p w14:paraId="723F78FD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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</w:p>
        </w:tc>
        <w:tc>
          <w:tcPr>
            <w:tcW w:w="851" w:type="dxa"/>
            <w:vAlign w:val="center"/>
          </w:tcPr>
          <w:p w14:paraId="081188A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B3791C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</w:p>
        </w:tc>
        <w:tc>
          <w:tcPr>
            <w:tcW w:w="992" w:type="dxa"/>
            <w:gridSpan w:val="2"/>
            <w:vAlign w:val="center"/>
          </w:tcPr>
          <w:p w14:paraId="3739DAE0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992" w:type="dxa"/>
            <w:vAlign w:val="center"/>
          </w:tcPr>
          <w:p w14:paraId="418E8397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5B04E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D72174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275" w:type="dxa"/>
            <w:vAlign w:val="center"/>
          </w:tcPr>
          <w:p w14:paraId="492B2054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41168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9C82E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708" w:type="dxa"/>
            <w:vAlign w:val="center"/>
          </w:tcPr>
          <w:p w14:paraId="06575DCC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B60837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230A75" w14:paraId="230D33E6" w14:textId="77777777" w:rsidTr="00230A75">
        <w:trPr>
          <w:trHeight w:val="132"/>
        </w:trPr>
        <w:tc>
          <w:tcPr>
            <w:tcW w:w="1271" w:type="dxa"/>
            <w:vAlign w:val="center"/>
          </w:tcPr>
          <w:p w14:paraId="601395F0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rabies vaccination </w:t>
            </w:r>
          </w:p>
        </w:tc>
        <w:tc>
          <w:tcPr>
            <w:tcW w:w="1276" w:type="dxa"/>
            <w:vAlign w:val="center"/>
          </w:tcPr>
          <w:p w14:paraId="6A6C134B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booster</w:t>
            </w:r>
          </w:p>
        </w:tc>
        <w:tc>
          <w:tcPr>
            <w:tcW w:w="992" w:type="dxa"/>
            <w:vAlign w:val="center"/>
          </w:tcPr>
          <w:p w14:paraId="4F2D0EC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9D66D4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7E87C4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2B3F3F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2633F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A39F8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B1AD7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275" w:type="dxa"/>
            <w:vAlign w:val="center"/>
          </w:tcPr>
          <w:p w14:paraId="2EB18811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DC578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4D8FDE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951A7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25AA90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230A75" w14:paraId="77FEBD93" w14:textId="77777777" w:rsidTr="00230A75">
        <w:trPr>
          <w:trHeight w:val="132"/>
        </w:trPr>
        <w:tc>
          <w:tcPr>
            <w:tcW w:w="1271" w:type="dxa"/>
            <w:vAlign w:val="center"/>
          </w:tcPr>
          <w:p w14:paraId="4C8CD360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5D507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1A4E7F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425FFD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693E82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8FD3A5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B759A7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F7271F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A4A6BC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9D1EF1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8B035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4CC4F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2DC85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6AC470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230A75" w14:paraId="3EA0C18B" w14:textId="77777777" w:rsidTr="00230A75">
        <w:trPr>
          <w:trHeight w:val="132"/>
        </w:trPr>
        <w:tc>
          <w:tcPr>
            <w:tcW w:w="1271" w:type="dxa"/>
            <w:vAlign w:val="center"/>
          </w:tcPr>
          <w:p w14:paraId="02BB95C9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6DF5E4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7F1CAD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7BD22C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A93BE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428485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28C88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363067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BBA28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51691A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39B262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7D2C5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1A340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4A11FD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</w:tr>
      <w:tr w:rsidR="00230A75" w14:paraId="6C4E676D" w14:textId="77777777" w:rsidTr="00230A75">
        <w:trPr>
          <w:trHeight w:val="132"/>
        </w:trPr>
        <w:tc>
          <w:tcPr>
            <w:tcW w:w="1271" w:type="dxa"/>
            <w:vAlign w:val="center"/>
          </w:tcPr>
          <w:p w14:paraId="382DD8E6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E6BC81" w14:textId="77777777" w:rsidR="000762F5" w:rsidRDefault="000762F5" w:rsidP="00230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DA8F9C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C418F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F2FB3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D5A9B0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B9F9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86A88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CAEEB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ACF3FB9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C4139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5EEF734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8E7B60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200AE2" w14:textId="77777777" w:rsidR="000762F5" w:rsidRDefault="000762F5" w:rsidP="00230A75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</w:tr>
    </w:tbl>
    <w:p w14:paraId="16E2ACF2" w14:textId="77777777" w:rsidR="000762F5" w:rsidRDefault="000762F5"/>
    <w:sectPr w:rsidR="000762F5" w:rsidSect="00D502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90"/>
    <w:rsid w:val="0004083F"/>
    <w:rsid w:val="000762F5"/>
    <w:rsid w:val="00100D3A"/>
    <w:rsid w:val="00186481"/>
    <w:rsid w:val="00230A75"/>
    <w:rsid w:val="002E7971"/>
    <w:rsid w:val="00396F84"/>
    <w:rsid w:val="003E0149"/>
    <w:rsid w:val="00471B0C"/>
    <w:rsid w:val="00492323"/>
    <w:rsid w:val="004F4F9F"/>
    <w:rsid w:val="005A3AB0"/>
    <w:rsid w:val="005E323E"/>
    <w:rsid w:val="006751A4"/>
    <w:rsid w:val="006C6E96"/>
    <w:rsid w:val="007B1DF5"/>
    <w:rsid w:val="008203C5"/>
    <w:rsid w:val="0084097B"/>
    <w:rsid w:val="0087533E"/>
    <w:rsid w:val="00881E17"/>
    <w:rsid w:val="00A2353A"/>
    <w:rsid w:val="00B8142B"/>
    <w:rsid w:val="00D05FEC"/>
    <w:rsid w:val="00D159C9"/>
    <w:rsid w:val="00D50290"/>
    <w:rsid w:val="00D51D30"/>
    <w:rsid w:val="00D86D93"/>
    <w:rsid w:val="00D976BE"/>
    <w:rsid w:val="00DC5B48"/>
    <w:rsid w:val="00E71AEA"/>
    <w:rsid w:val="00E77BD4"/>
    <w:rsid w:val="00E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D9CA"/>
  <w15:chartTrackingRefBased/>
  <w15:docId w15:val="{D5AB3D08-8F5B-4F7C-B9FD-4171275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F09C0BD15A84F8DAD3A9930BC3C9E" ma:contentTypeVersion="0" ma:contentTypeDescription="Create a new document." ma:contentTypeScope="" ma:versionID="1d869ec58ce62821847164d2b4a2c7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202F6-0C59-4675-AC22-30D1778546EA}"/>
</file>

<file path=customXml/itemProps2.xml><?xml version="1.0" encoding="utf-8"?>
<ds:datastoreItem xmlns:ds="http://schemas.openxmlformats.org/officeDocument/2006/customXml" ds:itemID="{3B494038-84BA-4B84-B07B-4B64FED98BC3}"/>
</file>

<file path=customXml/itemProps3.xml><?xml version="1.0" encoding="utf-8"?>
<ds:datastoreItem xmlns:ds="http://schemas.openxmlformats.org/officeDocument/2006/customXml" ds:itemID="{04319B00-E5A7-4AD2-A643-381FD7D38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Pinillos, Rebeca</dc:creator>
  <cp:keywords/>
  <dc:description/>
  <cp:lastModifiedBy>marisa heath</cp:lastModifiedBy>
  <cp:revision>2</cp:revision>
  <dcterms:created xsi:type="dcterms:W3CDTF">2019-04-16T15:14:00Z</dcterms:created>
  <dcterms:modified xsi:type="dcterms:W3CDTF">2019-04-16T15:14:00Z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0x010100C31F09C0BD15A84F8DAD3A9930BC3C9E</vt:lpwstr>
  </property>
</Properties>
</file>